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4AA" w:rsidRPr="00793944" w:rsidRDefault="004454AA">
      <w:pPr>
        <w:rPr>
          <w:rFonts w:ascii="Times New Roman" w:eastAsia="方正仿宋_GBK" w:hAnsi="Times New Roman" w:cs="Times New Roman"/>
          <w:kern w:val="0"/>
          <w:sz w:val="32"/>
          <w:szCs w:val="32"/>
        </w:rPr>
      </w:pPr>
    </w:p>
    <w:p w:rsidR="004454AA" w:rsidRDefault="004454AA" w:rsidP="00284923">
      <w:pPr>
        <w:spacing w:line="600" w:lineRule="exact"/>
        <w:jc w:val="center"/>
        <w:rPr>
          <w:rFonts w:ascii="Times New Roman" w:eastAsia="方正小标宋_GBK" w:hAnsi="Times New Roman" w:cs="Times New Roman"/>
          <w:kern w:val="0"/>
          <w:sz w:val="44"/>
          <w:szCs w:val="44"/>
        </w:rPr>
      </w:pPr>
      <w:r w:rsidRPr="00793944">
        <w:rPr>
          <w:rFonts w:ascii="Times New Roman" w:eastAsia="方正小标宋_GBK" w:hAnsi="Times New Roman" w:cs="方正小标宋_GBK" w:hint="eastAsia"/>
          <w:kern w:val="0"/>
          <w:sz w:val="44"/>
          <w:szCs w:val="44"/>
        </w:rPr>
        <w:t>市信访局内设机构</w:t>
      </w:r>
    </w:p>
    <w:p w:rsidR="004454AA" w:rsidRPr="00793944" w:rsidRDefault="004454AA" w:rsidP="00E43C7B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</w:p>
    <w:p w:rsidR="004454AA" w:rsidRPr="00090DD2" w:rsidRDefault="004454AA" w:rsidP="00E43C7B">
      <w:pPr>
        <w:spacing w:line="580" w:lineRule="exact"/>
        <w:ind w:firstLineChars="200" w:firstLine="640"/>
        <w:rPr>
          <w:rFonts w:ascii="黑体" w:eastAsia="黑体" w:hAnsi="黑体" w:cs="Times New Roman"/>
          <w:kern w:val="0"/>
          <w:sz w:val="32"/>
          <w:szCs w:val="32"/>
        </w:rPr>
      </w:pPr>
      <w:r w:rsidRPr="00090DD2">
        <w:rPr>
          <w:rFonts w:ascii="黑体" w:eastAsia="黑体" w:hAnsi="黑体" w:cs="方正仿宋_GBK" w:hint="eastAsia"/>
          <w:kern w:val="0"/>
          <w:sz w:val="32"/>
          <w:szCs w:val="32"/>
        </w:rPr>
        <w:t>市信访局设下列内设机构：</w:t>
      </w:r>
    </w:p>
    <w:p w:rsidR="004454AA" w:rsidRPr="00707CC4" w:rsidRDefault="004454AA" w:rsidP="00E43C7B">
      <w:pPr>
        <w:spacing w:line="580" w:lineRule="exact"/>
        <w:ind w:firstLineChars="200" w:firstLine="640"/>
        <w:rPr>
          <w:rFonts w:ascii="Times New Roman" w:eastAsia="仿宋" w:hAnsi="仿宋" w:cs="Times New Roman"/>
          <w:sz w:val="32"/>
          <w:szCs w:val="32"/>
        </w:rPr>
      </w:pPr>
      <w:r w:rsidRPr="0040169A">
        <w:rPr>
          <w:rFonts w:ascii="方正楷体_GBK" w:eastAsia="方正楷体_GBK" w:hAnsi="Times New Roman" w:cs="方正楷体_GBK" w:hint="eastAsia"/>
          <w:kern w:val="0"/>
          <w:sz w:val="32"/>
          <w:szCs w:val="32"/>
        </w:rPr>
        <w:t>（一）办公室。</w:t>
      </w:r>
      <w:r w:rsidRPr="003A753F">
        <w:rPr>
          <w:rFonts w:ascii="方正仿宋_GBK" w:eastAsia="方正仿宋_GBK" w:hAnsi="仿宋" w:cs="方正仿宋_GBK" w:hint="eastAsia"/>
          <w:sz w:val="32"/>
          <w:szCs w:val="32"/>
        </w:rPr>
        <w:t>负责机关日常运转，承担信息、安全、保密、政务公开、党务、党风廉政建设、工会等工作。承担机关及所属事业单位的干部人事、机构编制、劳动工资和教育培训工作。指导全市信访系统干部队伍建设。负责信访工作的调查研究。负责信访理论研究和新闻宣传工作。协调指导全市信访部门的调研工作。</w:t>
      </w:r>
    </w:p>
    <w:p w:rsidR="004454AA" w:rsidRPr="00CA21C8" w:rsidRDefault="004454AA" w:rsidP="00E43C7B">
      <w:pPr>
        <w:spacing w:line="580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 w:rsidRPr="0040169A">
        <w:rPr>
          <w:rFonts w:ascii="方正楷体_GBK" w:eastAsia="方正楷体_GBK" w:hAnsi="Times New Roman" w:cs="方正楷体_GBK" w:hint="eastAsia"/>
          <w:kern w:val="0"/>
          <w:sz w:val="32"/>
          <w:szCs w:val="32"/>
        </w:rPr>
        <w:t>（二）办信处</w:t>
      </w:r>
      <w:r>
        <w:rPr>
          <w:rFonts w:ascii="方正楷体_GBK" w:eastAsia="方正楷体_GBK" w:hAnsi="Times New Roman" w:cs="方正楷体_GBK" w:hint="eastAsia"/>
          <w:kern w:val="0"/>
          <w:sz w:val="32"/>
          <w:szCs w:val="32"/>
        </w:rPr>
        <w:t>（网络信访处）</w:t>
      </w:r>
      <w:r w:rsidRPr="0040169A">
        <w:rPr>
          <w:rFonts w:ascii="方正楷体_GBK" w:eastAsia="方正楷体_GBK" w:hAnsi="Times New Roman" w:cs="方正楷体_GBK" w:hint="eastAsia"/>
          <w:kern w:val="0"/>
          <w:sz w:val="32"/>
          <w:szCs w:val="32"/>
        </w:rPr>
        <w:t>。</w:t>
      </w:r>
      <w:r w:rsidRPr="00793944">
        <w:rPr>
          <w:rFonts w:ascii="Times New Roman" w:eastAsia="方正仿宋_GBK" w:hAnsi="Times New Roman" w:cs="方正仿宋_GBK" w:hint="eastAsia"/>
          <w:kern w:val="0"/>
          <w:sz w:val="32"/>
          <w:szCs w:val="32"/>
        </w:rPr>
        <w:t>受理办理信访人给市委、市政府，市委、市政府领导，市信访局及其负责人的来信</w:t>
      </w:r>
      <w:r>
        <w:rPr>
          <w:rFonts w:ascii="Times New Roman" w:eastAsia="方正仿宋_GBK" w:hAnsi="Times New Roman" w:cs="方正仿宋_GBK" w:hint="eastAsia"/>
          <w:kern w:val="0"/>
          <w:sz w:val="32"/>
          <w:szCs w:val="32"/>
        </w:rPr>
        <w:t>。</w:t>
      </w:r>
      <w:r w:rsidRPr="00793944">
        <w:rPr>
          <w:rFonts w:ascii="Times New Roman" w:eastAsia="方正仿宋_GBK" w:hAnsi="Times New Roman" w:cs="方正仿宋_GBK" w:hint="eastAsia"/>
          <w:kern w:val="0"/>
          <w:sz w:val="32"/>
          <w:szCs w:val="32"/>
        </w:rPr>
        <w:t>受理办理</w:t>
      </w:r>
      <w:r w:rsidRPr="00CA21C8">
        <w:rPr>
          <w:rFonts w:ascii="Times New Roman" w:eastAsia="方正仿宋_GBK" w:hAnsi="Times New Roman" w:cs="方正仿宋_GBK" w:hint="eastAsia"/>
          <w:kern w:val="0"/>
          <w:sz w:val="32"/>
          <w:szCs w:val="32"/>
        </w:rPr>
        <w:t>国家、省级领导机关</w:t>
      </w:r>
      <w:r w:rsidRPr="00793944">
        <w:rPr>
          <w:rFonts w:ascii="Times New Roman" w:eastAsia="方正仿宋_GBK" w:hAnsi="Times New Roman" w:cs="方正仿宋_GBK" w:hint="eastAsia"/>
          <w:kern w:val="0"/>
          <w:sz w:val="32"/>
          <w:szCs w:val="32"/>
        </w:rPr>
        <w:t>转送、交办、督办和市委、市政府领导同志批办的群众来信事项</w:t>
      </w:r>
      <w:r>
        <w:rPr>
          <w:rFonts w:ascii="Times New Roman" w:eastAsia="方正仿宋_GBK" w:hAnsi="Times New Roman" w:cs="方正仿宋_GBK" w:hint="eastAsia"/>
          <w:kern w:val="0"/>
          <w:sz w:val="32"/>
          <w:szCs w:val="32"/>
        </w:rPr>
        <w:t>。</w:t>
      </w:r>
      <w:r w:rsidRPr="00793944">
        <w:rPr>
          <w:rFonts w:ascii="Times New Roman" w:eastAsia="方正仿宋_GBK" w:hAnsi="Times New Roman" w:cs="方正仿宋_GBK" w:hint="eastAsia"/>
          <w:kern w:val="0"/>
          <w:sz w:val="32"/>
          <w:szCs w:val="32"/>
        </w:rPr>
        <w:t>及时筛选重要来信信息报送领导阅示</w:t>
      </w:r>
      <w:r>
        <w:rPr>
          <w:rFonts w:ascii="Times New Roman" w:eastAsia="方正仿宋_GBK" w:hAnsi="Times New Roman" w:cs="方正仿宋_GBK" w:hint="eastAsia"/>
          <w:kern w:val="0"/>
          <w:sz w:val="32"/>
          <w:szCs w:val="32"/>
        </w:rPr>
        <w:t>。</w:t>
      </w:r>
      <w:r w:rsidRPr="00793944">
        <w:rPr>
          <w:rFonts w:ascii="Times New Roman" w:eastAsia="方正仿宋_GBK" w:hAnsi="Times New Roman" w:cs="方正仿宋_GBK" w:hint="eastAsia"/>
          <w:kern w:val="0"/>
          <w:sz w:val="32"/>
          <w:szCs w:val="32"/>
        </w:rPr>
        <w:t>负责重要来信信息的汇总、分析、反映和情况通报</w:t>
      </w:r>
      <w:r>
        <w:rPr>
          <w:rFonts w:ascii="Times New Roman" w:eastAsia="方正仿宋_GBK" w:hAnsi="Times New Roman" w:cs="方正仿宋_GBK" w:hint="eastAsia"/>
          <w:kern w:val="0"/>
          <w:sz w:val="32"/>
          <w:szCs w:val="32"/>
        </w:rPr>
        <w:t>。</w:t>
      </w:r>
      <w:r w:rsidRPr="00793944">
        <w:rPr>
          <w:rFonts w:ascii="Times New Roman" w:eastAsia="方正仿宋_GBK" w:hAnsi="Times New Roman" w:cs="方正仿宋_GBK" w:hint="eastAsia"/>
          <w:kern w:val="0"/>
          <w:sz w:val="32"/>
          <w:szCs w:val="32"/>
        </w:rPr>
        <w:t>转送、交办、督办重要来信事项，指导检查全市群众来信办理工作</w:t>
      </w:r>
      <w:r>
        <w:rPr>
          <w:rFonts w:ascii="Times New Roman" w:eastAsia="方正仿宋_GBK" w:hAnsi="Times New Roman" w:cs="方正仿宋_GBK" w:hint="eastAsia"/>
          <w:kern w:val="0"/>
          <w:sz w:val="32"/>
          <w:szCs w:val="32"/>
        </w:rPr>
        <w:t>。</w:t>
      </w:r>
      <w:r w:rsidRPr="00CA21C8">
        <w:rPr>
          <w:rFonts w:ascii="Times New Roman" w:eastAsia="方正仿宋_GBK" w:hAnsi="Times New Roman" w:cs="方正仿宋_GBK" w:hint="eastAsia"/>
          <w:kern w:val="0"/>
          <w:sz w:val="32"/>
          <w:szCs w:val="32"/>
        </w:rPr>
        <w:t>负责网上信访工作，办理“市委书记信箱”“市长信箱”网上来信</w:t>
      </w:r>
      <w:r>
        <w:rPr>
          <w:rFonts w:ascii="Times New Roman" w:eastAsia="方正仿宋_GBK" w:hAnsi="Times New Roman" w:cs="方正仿宋_GBK" w:hint="eastAsia"/>
          <w:kern w:val="0"/>
          <w:sz w:val="32"/>
          <w:szCs w:val="32"/>
        </w:rPr>
        <w:t>。</w:t>
      </w:r>
      <w:r w:rsidRPr="00CA21C8">
        <w:rPr>
          <w:rFonts w:ascii="Times New Roman" w:eastAsia="方正仿宋_GBK" w:hAnsi="Times New Roman" w:cs="方正仿宋_GBK" w:hint="eastAsia"/>
          <w:kern w:val="0"/>
          <w:sz w:val="32"/>
          <w:szCs w:val="32"/>
        </w:rPr>
        <w:t>及时筛选重要网上来信报送领导阅示</w:t>
      </w:r>
      <w:r>
        <w:rPr>
          <w:rFonts w:ascii="Times New Roman" w:eastAsia="方正仿宋_GBK" w:hAnsi="Times New Roman" w:cs="方正仿宋_GBK" w:hint="eastAsia"/>
          <w:kern w:val="0"/>
          <w:sz w:val="32"/>
          <w:szCs w:val="32"/>
        </w:rPr>
        <w:t>。</w:t>
      </w:r>
      <w:r w:rsidRPr="00CA21C8">
        <w:rPr>
          <w:rFonts w:ascii="Times New Roman" w:eastAsia="方正仿宋_GBK" w:hAnsi="Times New Roman" w:cs="方正仿宋_GBK" w:hint="eastAsia"/>
          <w:kern w:val="0"/>
          <w:sz w:val="32"/>
          <w:szCs w:val="32"/>
        </w:rPr>
        <w:t>负责重要网上来信信息的汇总、分析、反映和情况通报</w:t>
      </w:r>
      <w:r>
        <w:rPr>
          <w:rFonts w:ascii="Times New Roman" w:eastAsia="方正仿宋_GBK" w:hAnsi="Times New Roman" w:cs="方正仿宋_GBK" w:hint="eastAsia"/>
          <w:kern w:val="0"/>
          <w:sz w:val="32"/>
          <w:szCs w:val="32"/>
        </w:rPr>
        <w:t>。</w:t>
      </w:r>
      <w:r w:rsidRPr="00CA21C8">
        <w:rPr>
          <w:rFonts w:ascii="Times New Roman" w:eastAsia="方正仿宋_GBK" w:hAnsi="Times New Roman" w:cs="方正仿宋_GBK" w:hint="eastAsia"/>
          <w:kern w:val="0"/>
          <w:sz w:val="32"/>
          <w:szCs w:val="32"/>
        </w:rPr>
        <w:t>转送、交办、督办重要网上来信事项，指导检查全市网上信访事项办理工作。</w:t>
      </w:r>
    </w:p>
    <w:p w:rsidR="00CE1F6E" w:rsidRDefault="004454AA" w:rsidP="00E43C7B">
      <w:pPr>
        <w:spacing w:line="580" w:lineRule="exact"/>
        <w:ind w:firstLineChars="200" w:firstLine="640"/>
        <w:rPr>
          <w:rFonts w:ascii="Times New Roman" w:eastAsia="方正仿宋_GBK" w:hAnsi="Times New Roman" w:cs="方正仿宋_GBK" w:hint="eastAsia"/>
          <w:kern w:val="0"/>
          <w:sz w:val="32"/>
          <w:szCs w:val="32"/>
        </w:rPr>
      </w:pPr>
      <w:r w:rsidRPr="0015428B">
        <w:rPr>
          <w:rFonts w:ascii="方正楷体_GBK" w:eastAsia="方正楷体_GBK" w:hAnsi="Times New Roman" w:cs="方正楷体_GBK" w:hint="eastAsia"/>
          <w:kern w:val="0"/>
          <w:sz w:val="32"/>
          <w:szCs w:val="32"/>
        </w:rPr>
        <w:t>（三）人民来访接待处</w:t>
      </w:r>
      <w:r>
        <w:rPr>
          <w:rFonts w:ascii="方正楷体_GBK" w:eastAsia="方正楷体_GBK" w:hAnsi="Times New Roman" w:cs="方正楷体_GBK" w:hint="eastAsia"/>
          <w:kern w:val="0"/>
          <w:sz w:val="32"/>
          <w:szCs w:val="32"/>
        </w:rPr>
        <w:t>（应急协调处）</w:t>
      </w:r>
      <w:r w:rsidRPr="0015428B">
        <w:rPr>
          <w:rFonts w:ascii="方正楷体_GBK" w:eastAsia="方正楷体_GBK" w:hAnsi="Times New Roman" w:cs="方正楷体_GBK" w:hint="eastAsia"/>
          <w:kern w:val="0"/>
          <w:sz w:val="32"/>
          <w:szCs w:val="32"/>
        </w:rPr>
        <w:t>。</w:t>
      </w:r>
      <w:r w:rsidRPr="00793944">
        <w:rPr>
          <w:rFonts w:ascii="Times New Roman" w:eastAsia="方正仿宋_GBK" w:hAnsi="Times New Roman" w:cs="方正仿宋_GBK" w:hint="eastAsia"/>
          <w:kern w:val="0"/>
          <w:sz w:val="32"/>
          <w:szCs w:val="32"/>
        </w:rPr>
        <w:t>负责接待市内外群众和境外人士的来访</w:t>
      </w:r>
      <w:r>
        <w:rPr>
          <w:rFonts w:ascii="Times New Roman" w:eastAsia="方正仿宋_GBK" w:hAnsi="Times New Roman" w:cs="方正仿宋_GBK" w:hint="eastAsia"/>
          <w:kern w:val="0"/>
          <w:sz w:val="32"/>
          <w:szCs w:val="32"/>
        </w:rPr>
        <w:t>。</w:t>
      </w:r>
      <w:r w:rsidRPr="00793944">
        <w:rPr>
          <w:rFonts w:ascii="Times New Roman" w:eastAsia="方正仿宋_GBK" w:hAnsi="Times New Roman" w:cs="方正仿宋_GBK" w:hint="eastAsia"/>
          <w:kern w:val="0"/>
          <w:sz w:val="32"/>
          <w:szCs w:val="32"/>
        </w:rPr>
        <w:t>办理</w:t>
      </w:r>
      <w:r w:rsidRPr="00CA21C8">
        <w:rPr>
          <w:rFonts w:ascii="Times New Roman" w:eastAsia="方正仿宋_GBK" w:hAnsi="Times New Roman" w:cs="方正仿宋_GBK" w:hint="eastAsia"/>
          <w:kern w:val="0"/>
          <w:sz w:val="32"/>
          <w:szCs w:val="32"/>
        </w:rPr>
        <w:t>国家、省级领导机关</w:t>
      </w:r>
      <w:r w:rsidRPr="00793944">
        <w:rPr>
          <w:rFonts w:ascii="Times New Roman" w:eastAsia="方正仿宋_GBK" w:hAnsi="Times New Roman" w:cs="方正仿宋_GBK" w:hint="eastAsia"/>
          <w:kern w:val="0"/>
          <w:sz w:val="32"/>
          <w:szCs w:val="32"/>
        </w:rPr>
        <w:t>转送、</w:t>
      </w:r>
      <w:r w:rsidRPr="00793944">
        <w:rPr>
          <w:rFonts w:ascii="Times New Roman" w:eastAsia="方正仿宋_GBK" w:hAnsi="Times New Roman" w:cs="方正仿宋_GBK" w:hint="eastAsia"/>
          <w:kern w:val="0"/>
          <w:sz w:val="32"/>
          <w:szCs w:val="32"/>
        </w:rPr>
        <w:lastRenderedPageBreak/>
        <w:t>交办、督办和市委、市政府领导同志批办的群众来访事项</w:t>
      </w:r>
      <w:r>
        <w:rPr>
          <w:rFonts w:ascii="Times New Roman" w:eastAsia="方正仿宋_GBK" w:hAnsi="Times New Roman" w:cs="方正仿宋_GBK" w:hint="eastAsia"/>
          <w:kern w:val="0"/>
          <w:sz w:val="32"/>
          <w:szCs w:val="32"/>
        </w:rPr>
        <w:t>。</w:t>
      </w:r>
      <w:r w:rsidRPr="00793944">
        <w:rPr>
          <w:rFonts w:ascii="Times New Roman" w:eastAsia="方正仿宋_GBK" w:hAnsi="Times New Roman" w:cs="方正仿宋_GBK" w:hint="eastAsia"/>
          <w:kern w:val="0"/>
          <w:sz w:val="32"/>
          <w:szCs w:val="32"/>
        </w:rPr>
        <w:t>协调处理群众来市集体上访和重大、异常来访突发事件</w:t>
      </w:r>
      <w:r>
        <w:rPr>
          <w:rFonts w:ascii="Times New Roman" w:eastAsia="方正仿宋_GBK" w:hAnsi="Times New Roman" w:cs="方正仿宋_GBK" w:hint="eastAsia"/>
          <w:kern w:val="0"/>
          <w:sz w:val="32"/>
          <w:szCs w:val="32"/>
        </w:rPr>
        <w:t>。</w:t>
      </w:r>
      <w:r w:rsidRPr="00793944">
        <w:rPr>
          <w:rFonts w:ascii="Times New Roman" w:eastAsia="方正仿宋_GBK" w:hAnsi="Times New Roman" w:cs="方正仿宋_GBK" w:hint="eastAsia"/>
          <w:kern w:val="0"/>
          <w:sz w:val="32"/>
          <w:szCs w:val="32"/>
        </w:rPr>
        <w:t>及时反映群众来访中的重要情况，上报各地集体上访的动态</w:t>
      </w:r>
      <w:r>
        <w:rPr>
          <w:rFonts w:ascii="Times New Roman" w:eastAsia="方正仿宋_GBK" w:hAnsi="Times New Roman" w:cs="方正仿宋_GBK" w:hint="eastAsia"/>
          <w:kern w:val="0"/>
          <w:sz w:val="32"/>
          <w:szCs w:val="32"/>
        </w:rPr>
        <w:t>。</w:t>
      </w:r>
      <w:r w:rsidRPr="00001DB5">
        <w:rPr>
          <w:rFonts w:ascii="Times New Roman" w:eastAsia="方正仿宋_GBK" w:hAnsi="Times New Roman" w:cs="方正仿宋_GBK" w:hint="eastAsia"/>
          <w:kern w:val="0"/>
          <w:sz w:val="32"/>
          <w:szCs w:val="32"/>
        </w:rPr>
        <w:t>负责群众上访信息的汇总、分析和情况通报</w:t>
      </w:r>
      <w:r>
        <w:rPr>
          <w:rFonts w:ascii="Times New Roman" w:eastAsia="方正仿宋_GBK" w:hAnsi="Times New Roman" w:cs="方正仿宋_GBK" w:hint="eastAsia"/>
          <w:kern w:val="0"/>
          <w:sz w:val="32"/>
          <w:szCs w:val="32"/>
        </w:rPr>
        <w:t>。转送、交办、督办重要来访事项，指导检查全市群众来访接待工作。</w:t>
      </w:r>
    </w:p>
    <w:p w:rsidR="00E43C7B" w:rsidRDefault="004454AA" w:rsidP="00E43C7B">
      <w:pPr>
        <w:spacing w:line="580" w:lineRule="exact"/>
        <w:ind w:firstLineChars="200" w:firstLine="640"/>
        <w:rPr>
          <w:rFonts w:ascii="方正仿宋_GBK" w:eastAsia="方正仿宋_GBK" w:hAnsi="仿宋" w:cs="方正仿宋_GBK"/>
          <w:color w:val="FF0000"/>
          <w:sz w:val="32"/>
          <w:szCs w:val="32"/>
        </w:rPr>
      </w:pPr>
      <w:r w:rsidRPr="0015428B">
        <w:rPr>
          <w:rFonts w:ascii="方正楷体_GBK" w:eastAsia="方正楷体_GBK" w:hAnsi="Times New Roman" w:cs="方正楷体_GBK" w:hint="eastAsia"/>
          <w:kern w:val="0"/>
          <w:sz w:val="32"/>
          <w:szCs w:val="32"/>
        </w:rPr>
        <w:t>（四）综合指导处。</w:t>
      </w:r>
      <w:r w:rsidRPr="003A753F">
        <w:rPr>
          <w:rFonts w:ascii="方正仿宋_GBK" w:eastAsia="方正仿宋_GBK" w:hAnsi="Times New Roman" w:cs="方正仿宋_GBK" w:hint="eastAsia"/>
          <w:kern w:val="0"/>
          <w:sz w:val="32"/>
          <w:szCs w:val="32"/>
        </w:rPr>
        <w:t>负责起草信访政策文件及其他综合性业务文稿。承担信访法治化建设相关工作。承办相关行政复议、行政应诉及接受信访政策法规咨询、答复等工作。</w:t>
      </w:r>
      <w:r w:rsidRPr="003A753F">
        <w:rPr>
          <w:rFonts w:ascii="方正仿宋_GBK" w:eastAsia="方正仿宋_GBK" w:hAnsi="仿宋" w:cs="方正仿宋_GBK" w:hint="eastAsia"/>
          <w:sz w:val="32"/>
          <w:szCs w:val="32"/>
        </w:rPr>
        <w:t>承办对全市信访工作的综合协调指导。总结推广信访工作的经验，提出改进和加强信访工作的意见和建议。综合分析研判信访形势，提出指导意见。组织信访工作考核。拟订信访问题排查化解制度并组织实施。组织跨地区、跨部门、跨行业重大、疑难信访案件的协调办理工作。负责信访应急保障相关协调工作。</w:t>
      </w:r>
    </w:p>
    <w:p w:rsidR="004454AA" w:rsidRPr="00793944" w:rsidRDefault="004454AA" w:rsidP="00E43C7B">
      <w:pPr>
        <w:spacing w:line="580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 w:rsidRPr="0015428B">
        <w:rPr>
          <w:rFonts w:ascii="方正楷体_GBK" w:eastAsia="方正楷体_GBK" w:hAnsi="Times New Roman" w:cs="方正楷体_GBK" w:hint="eastAsia"/>
          <w:kern w:val="0"/>
          <w:sz w:val="32"/>
          <w:szCs w:val="32"/>
        </w:rPr>
        <w:t>（五）督查</w:t>
      </w:r>
      <w:r>
        <w:rPr>
          <w:rFonts w:ascii="方正楷体_GBK" w:eastAsia="方正楷体_GBK" w:hAnsi="Times New Roman" w:cs="方正楷体_GBK" w:hint="eastAsia"/>
          <w:kern w:val="0"/>
          <w:sz w:val="32"/>
          <w:szCs w:val="32"/>
        </w:rPr>
        <w:t>处</w:t>
      </w:r>
      <w:r w:rsidRPr="0015428B">
        <w:rPr>
          <w:rFonts w:ascii="方正楷体_GBK" w:eastAsia="方正楷体_GBK" w:hAnsi="Times New Roman" w:cs="方正楷体_GBK" w:hint="eastAsia"/>
          <w:kern w:val="0"/>
          <w:sz w:val="32"/>
          <w:szCs w:val="32"/>
        </w:rPr>
        <w:t>（复查复核处）。</w:t>
      </w:r>
      <w:r w:rsidRPr="00793944">
        <w:rPr>
          <w:rFonts w:ascii="Times New Roman" w:eastAsia="方正仿宋_GBK" w:hAnsi="Times New Roman" w:cs="方正仿宋_GBK" w:hint="eastAsia"/>
          <w:kern w:val="0"/>
          <w:sz w:val="32"/>
          <w:szCs w:val="32"/>
        </w:rPr>
        <w:t>督查党中央、国务院，省委、省政府和市委、市政府关于信访工作决策部署的贯彻落实</w:t>
      </w:r>
      <w:r>
        <w:rPr>
          <w:rFonts w:ascii="Times New Roman" w:eastAsia="方正仿宋_GBK" w:hAnsi="Times New Roman" w:cs="方正仿宋_GBK" w:hint="eastAsia"/>
          <w:kern w:val="0"/>
          <w:sz w:val="32"/>
          <w:szCs w:val="32"/>
        </w:rPr>
        <w:t>。</w:t>
      </w:r>
      <w:r w:rsidRPr="00793944">
        <w:rPr>
          <w:rFonts w:ascii="Times New Roman" w:eastAsia="方正仿宋_GBK" w:hAnsi="Times New Roman" w:cs="方正仿宋_GBK" w:hint="eastAsia"/>
          <w:kern w:val="0"/>
          <w:sz w:val="32"/>
          <w:szCs w:val="32"/>
        </w:rPr>
        <w:t>督查党和国家领导同志，省委、省政府领导同志以及市委、市政府领导同志对信访工作重要指示精神的贯彻落实</w:t>
      </w:r>
      <w:r>
        <w:rPr>
          <w:rFonts w:ascii="Times New Roman" w:eastAsia="方正仿宋_GBK" w:hAnsi="Times New Roman" w:cs="方正仿宋_GBK" w:hint="eastAsia"/>
          <w:kern w:val="0"/>
          <w:sz w:val="32"/>
          <w:szCs w:val="32"/>
        </w:rPr>
        <w:t>。</w:t>
      </w:r>
      <w:r w:rsidRPr="00793944">
        <w:rPr>
          <w:rFonts w:ascii="Times New Roman" w:eastAsia="方正仿宋_GBK" w:hAnsi="Times New Roman" w:cs="方正仿宋_GBK" w:hint="eastAsia"/>
          <w:kern w:val="0"/>
          <w:sz w:val="32"/>
          <w:szCs w:val="32"/>
        </w:rPr>
        <w:t>督查督办国家信访局、</w:t>
      </w:r>
      <w:r>
        <w:rPr>
          <w:rFonts w:ascii="Times New Roman" w:eastAsia="方正仿宋_GBK" w:hAnsi="Times New Roman" w:cs="方正仿宋_GBK" w:hint="eastAsia"/>
          <w:kern w:val="0"/>
          <w:sz w:val="32"/>
          <w:szCs w:val="32"/>
        </w:rPr>
        <w:t>省政府信访局</w:t>
      </w:r>
      <w:r w:rsidRPr="00793944">
        <w:rPr>
          <w:rFonts w:ascii="Times New Roman" w:eastAsia="方正仿宋_GBK" w:hAnsi="Times New Roman" w:cs="方正仿宋_GBK" w:hint="eastAsia"/>
          <w:kern w:val="0"/>
          <w:sz w:val="32"/>
          <w:szCs w:val="32"/>
        </w:rPr>
        <w:t>及市委、市政府领导同志交办、批办的重要信访事项</w:t>
      </w:r>
      <w:r>
        <w:rPr>
          <w:rFonts w:ascii="Times New Roman" w:eastAsia="方正仿宋_GBK" w:hAnsi="Times New Roman" w:cs="方正仿宋_GBK" w:hint="eastAsia"/>
          <w:kern w:val="0"/>
          <w:sz w:val="32"/>
          <w:szCs w:val="32"/>
        </w:rPr>
        <w:t>。</w:t>
      </w:r>
      <w:r w:rsidRPr="00793944">
        <w:rPr>
          <w:rFonts w:ascii="Times New Roman" w:eastAsia="方正仿宋_GBK" w:hAnsi="Times New Roman" w:cs="方正仿宋_GBK" w:hint="eastAsia"/>
          <w:kern w:val="0"/>
          <w:sz w:val="32"/>
          <w:szCs w:val="32"/>
        </w:rPr>
        <w:t>在督查督办信访案件中负责组织协调工作、联络工作，</w:t>
      </w:r>
      <w:r w:rsidRPr="0000621C">
        <w:rPr>
          <w:rFonts w:ascii="Times New Roman" w:eastAsia="方正仿宋_GBK" w:hAnsi="Times New Roman" w:cs="方正仿宋_GBK" w:hint="eastAsia"/>
          <w:kern w:val="0"/>
          <w:sz w:val="32"/>
          <w:szCs w:val="32"/>
        </w:rPr>
        <w:t>统筹指导信访督查工作</w:t>
      </w:r>
      <w:r>
        <w:rPr>
          <w:rFonts w:ascii="Times New Roman" w:eastAsia="方正仿宋_GBK" w:hAnsi="Times New Roman" w:cs="方正仿宋_GBK" w:hint="eastAsia"/>
          <w:kern w:val="0"/>
          <w:sz w:val="32"/>
          <w:szCs w:val="32"/>
        </w:rPr>
        <w:t>。</w:t>
      </w:r>
      <w:r w:rsidRPr="0000621C">
        <w:rPr>
          <w:rFonts w:ascii="Times New Roman" w:eastAsia="方正仿宋_GBK" w:hAnsi="Times New Roman" w:cs="方正仿宋_GBK" w:hint="eastAsia"/>
          <w:kern w:val="0"/>
          <w:sz w:val="32"/>
          <w:szCs w:val="32"/>
        </w:rPr>
        <w:t>提出对县</w:t>
      </w:r>
      <w:r>
        <w:rPr>
          <w:rFonts w:ascii="Times New Roman" w:eastAsia="方正仿宋_GBK" w:hAnsi="Times New Roman" w:cs="方正仿宋_GBK" w:hint="eastAsia"/>
          <w:kern w:val="0"/>
          <w:sz w:val="32"/>
          <w:szCs w:val="32"/>
        </w:rPr>
        <w:t>区</w:t>
      </w:r>
      <w:r w:rsidRPr="0000621C">
        <w:rPr>
          <w:rFonts w:ascii="Times New Roman" w:eastAsia="方正仿宋_GBK" w:hAnsi="Times New Roman" w:cs="方正仿宋_GBK" w:hint="eastAsia"/>
          <w:kern w:val="0"/>
          <w:sz w:val="32"/>
          <w:szCs w:val="32"/>
        </w:rPr>
        <w:t>和部门改进工作、完善政策、给予处分和违反信访工作纪律实施责任追究的建议</w:t>
      </w:r>
      <w:r>
        <w:rPr>
          <w:rFonts w:ascii="Times New Roman" w:eastAsia="方正仿宋_GBK" w:hAnsi="Times New Roman" w:cs="方正仿宋_GBK" w:hint="eastAsia"/>
          <w:kern w:val="0"/>
          <w:sz w:val="32"/>
          <w:szCs w:val="32"/>
        </w:rPr>
        <w:t>。</w:t>
      </w:r>
      <w:r w:rsidRPr="00793944">
        <w:rPr>
          <w:rFonts w:ascii="Times New Roman" w:eastAsia="方正仿宋_GBK" w:hAnsi="Times New Roman" w:cs="方正仿宋_GBK" w:hint="eastAsia"/>
          <w:kern w:val="0"/>
          <w:sz w:val="32"/>
          <w:szCs w:val="32"/>
        </w:rPr>
        <w:t>负责办理申请市政府复查复核的信访事项，指导检查全市信访事项复查复核工作。</w:t>
      </w:r>
    </w:p>
    <w:p w:rsidR="004454AA" w:rsidRPr="003A753F" w:rsidRDefault="004454AA" w:rsidP="00E43C7B">
      <w:pPr>
        <w:spacing w:line="580" w:lineRule="exact"/>
        <w:ind w:firstLineChars="200" w:firstLine="640"/>
        <w:rPr>
          <w:rFonts w:ascii="方正仿宋_GBK" w:eastAsia="方正仿宋_GBK" w:hAnsi="仿宋" w:cs="Times New Roman"/>
          <w:sz w:val="32"/>
          <w:szCs w:val="32"/>
        </w:rPr>
      </w:pPr>
      <w:r w:rsidRPr="0040169A">
        <w:rPr>
          <w:rFonts w:ascii="方正楷体_GBK" w:eastAsia="方正楷体_GBK" w:hAnsi="Times New Roman" w:cs="方正楷体_GBK" w:hint="eastAsia"/>
          <w:kern w:val="0"/>
          <w:sz w:val="32"/>
          <w:szCs w:val="32"/>
        </w:rPr>
        <w:lastRenderedPageBreak/>
        <w:t>（六）人民建议征集办公室。</w:t>
      </w:r>
      <w:r w:rsidRPr="003A753F">
        <w:rPr>
          <w:rFonts w:ascii="方正仿宋_GBK" w:eastAsia="方正仿宋_GBK" w:hAnsi="仿宋" w:cs="方正仿宋_GBK" w:hint="eastAsia"/>
          <w:sz w:val="32"/>
          <w:szCs w:val="32"/>
        </w:rPr>
        <w:t>负责收集、筛选、整理人民群众给市委、市政府的建议，汇总分析群众通过信访渠道</w:t>
      </w:r>
      <w:r w:rsidRPr="003A753F">
        <w:rPr>
          <w:rFonts w:ascii="方正仿宋_GBK" w:eastAsia="方正仿宋_GBK" w:hAnsi="Times New Roman" w:cs="方正仿宋_GBK"/>
          <w:sz w:val="32"/>
          <w:szCs w:val="32"/>
        </w:rPr>
        <w:t xml:space="preserve"> </w:t>
      </w:r>
      <w:r w:rsidRPr="003A753F">
        <w:rPr>
          <w:rFonts w:ascii="方正仿宋_GBK" w:eastAsia="方正仿宋_GBK" w:hAnsi="仿宋" w:cs="方正仿宋_GBK" w:hint="eastAsia"/>
          <w:sz w:val="32"/>
          <w:szCs w:val="32"/>
        </w:rPr>
        <w:t>反映的重要建议，办理跟踪落实领导批示和交办建议事项办</w:t>
      </w:r>
      <w:r w:rsidRPr="003A753F">
        <w:rPr>
          <w:rFonts w:ascii="方正仿宋_GBK" w:eastAsia="方正仿宋_GBK" w:hAnsi="Times New Roman" w:cs="方正仿宋_GBK"/>
          <w:sz w:val="32"/>
          <w:szCs w:val="32"/>
        </w:rPr>
        <w:t xml:space="preserve"> </w:t>
      </w:r>
      <w:r w:rsidRPr="003A753F">
        <w:rPr>
          <w:rFonts w:ascii="方正仿宋_GBK" w:eastAsia="方正仿宋_GBK" w:hAnsi="仿宋" w:cs="方正仿宋_GBK" w:hint="eastAsia"/>
          <w:sz w:val="32"/>
          <w:szCs w:val="32"/>
        </w:rPr>
        <w:t>理情况。负责对全市人民建议征集工作进行指导。负责接听</w:t>
      </w:r>
      <w:r w:rsidRPr="003A753F">
        <w:rPr>
          <w:rFonts w:ascii="方正仿宋_GBK" w:eastAsia="方正仿宋_GBK" w:hAnsi="仿宋" w:cs="方正仿宋_GBK"/>
          <w:sz w:val="32"/>
          <w:szCs w:val="32"/>
        </w:rPr>
        <w:t xml:space="preserve"> </w:t>
      </w:r>
      <w:r w:rsidRPr="003A753F">
        <w:rPr>
          <w:rFonts w:ascii="方正仿宋_GBK" w:eastAsia="方正仿宋_GBK" w:hAnsi="仿宋" w:cs="方正仿宋_GBK" w:hint="eastAsia"/>
          <w:sz w:val="32"/>
          <w:szCs w:val="32"/>
        </w:rPr>
        <w:t>办理群众来电。转送、交办、督办重要来电信访事项，指导</w:t>
      </w:r>
      <w:r w:rsidRPr="003A753F">
        <w:rPr>
          <w:rFonts w:ascii="方正仿宋_GBK" w:eastAsia="方正仿宋_GBK" w:hAnsi="仿宋" w:cs="方正仿宋_GBK"/>
          <w:sz w:val="32"/>
          <w:szCs w:val="32"/>
        </w:rPr>
        <w:t xml:space="preserve"> </w:t>
      </w:r>
      <w:r w:rsidRPr="003A753F">
        <w:rPr>
          <w:rFonts w:ascii="方正仿宋_GBK" w:eastAsia="方正仿宋_GBK" w:hAnsi="仿宋" w:cs="方正仿宋_GBK" w:hint="eastAsia"/>
          <w:sz w:val="32"/>
          <w:szCs w:val="32"/>
        </w:rPr>
        <w:t>检查全市群众来电信访事项办理工作。</w:t>
      </w:r>
    </w:p>
    <w:p w:rsidR="004454AA" w:rsidRPr="00793944" w:rsidRDefault="004454AA" w:rsidP="003838D5">
      <w:pPr>
        <w:spacing w:line="580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</w:p>
    <w:sectPr w:rsidR="004454AA" w:rsidRPr="00793944" w:rsidSect="008966E3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2E43" w:rsidRDefault="00862E43" w:rsidP="003F2936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862E43" w:rsidRDefault="00862E43" w:rsidP="003F2936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4AA" w:rsidRDefault="00B77A1B" w:rsidP="005A3115">
    <w:pPr>
      <w:pStyle w:val="a3"/>
      <w:framePr w:wrap="auto" w:vAnchor="text" w:hAnchor="margin" w:xAlign="center" w:y="1"/>
      <w:rPr>
        <w:rStyle w:val="a7"/>
        <w:rFonts w:cs="Times New Roman"/>
      </w:rPr>
    </w:pPr>
    <w:r>
      <w:rPr>
        <w:rStyle w:val="a7"/>
      </w:rPr>
      <w:fldChar w:fldCharType="begin"/>
    </w:r>
    <w:r w:rsidR="004454A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84923">
      <w:rPr>
        <w:rStyle w:val="a7"/>
        <w:noProof/>
      </w:rPr>
      <w:t>1</w:t>
    </w:r>
    <w:r>
      <w:rPr>
        <w:rStyle w:val="a7"/>
      </w:rPr>
      <w:fldChar w:fldCharType="end"/>
    </w:r>
  </w:p>
  <w:p w:rsidR="004454AA" w:rsidRDefault="004454AA">
    <w:pPr>
      <w:pStyle w:val="a3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2E43" w:rsidRDefault="00862E43" w:rsidP="003F2936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862E43" w:rsidRDefault="00862E43" w:rsidP="003F2936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59F7"/>
    <w:rsid w:val="00001DB5"/>
    <w:rsid w:val="0000621C"/>
    <w:rsid w:val="0004501A"/>
    <w:rsid w:val="00065429"/>
    <w:rsid w:val="00074BA7"/>
    <w:rsid w:val="00075F82"/>
    <w:rsid w:val="0008558F"/>
    <w:rsid w:val="00086CC7"/>
    <w:rsid w:val="00090DD2"/>
    <w:rsid w:val="0009502F"/>
    <w:rsid w:val="000A3677"/>
    <w:rsid w:val="000C5000"/>
    <w:rsid w:val="000C5CBD"/>
    <w:rsid w:val="000C629C"/>
    <w:rsid w:val="000D6080"/>
    <w:rsid w:val="000F269B"/>
    <w:rsid w:val="000F584E"/>
    <w:rsid w:val="00114475"/>
    <w:rsid w:val="001161F4"/>
    <w:rsid w:val="00126BAB"/>
    <w:rsid w:val="00127851"/>
    <w:rsid w:val="0015428B"/>
    <w:rsid w:val="001A58E0"/>
    <w:rsid w:val="001B49ED"/>
    <w:rsid w:val="001B5606"/>
    <w:rsid w:val="001B6A1B"/>
    <w:rsid w:val="001C0543"/>
    <w:rsid w:val="001C36D9"/>
    <w:rsid w:val="001F6BEA"/>
    <w:rsid w:val="0020253B"/>
    <w:rsid w:val="002047F3"/>
    <w:rsid w:val="00205C2E"/>
    <w:rsid w:val="002062AB"/>
    <w:rsid w:val="00214A71"/>
    <w:rsid w:val="00217571"/>
    <w:rsid w:val="00236A16"/>
    <w:rsid w:val="002770EC"/>
    <w:rsid w:val="00277B88"/>
    <w:rsid w:val="00284923"/>
    <w:rsid w:val="00286B6D"/>
    <w:rsid w:val="00292F3A"/>
    <w:rsid w:val="002935C1"/>
    <w:rsid w:val="00294993"/>
    <w:rsid w:val="002A554F"/>
    <w:rsid w:val="002B666C"/>
    <w:rsid w:val="002E145F"/>
    <w:rsid w:val="002E1C2F"/>
    <w:rsid w:val="002E61A7"/>
    <w:rsid w:val="00306A11"/>
    <w:rsid w:val="00324527"/>
    <w:rsid w:val="003371E3"/>
    <w:rsid w:val="003611B5"/>
    <w:rsid w:val="0037689E"/>
    <w:rsid w:val="003838D5"/>
    <w:rsid w:val="003A3164"/>
    <w:rsid w:val="003A753F"/>
    <w:rsid w:val="003A77A5"/>
    <w:rsid w:val="003B71AF"/>
    <w:rsid w:val="003C0EA1"/>
    <w:rsid w:val="003C459B"/>
    <w:rsid w:val="003C71E3"/>
    <w:rsid w:val="003D2ACE"/>
    <w:rsid w:val="003D4700"/>
    <w:rsid w:val="003F0EFD"/>
    <w:rsid w:val="003F2936"/>
    <w:rsid w:val="0040169A"/>
    <w:rsid w:val="004068DE"/>
    <w:rsid w:val="00411723"/>
    <w:rsid w:val="00416C2D"/>
    <w:rsid w:val="004225E3"/>
    <w:rsid w:val="004454AA"/>
    <w:rsid w:val="00446083"/>
    <w:rsid w:val="00452B1B"/>
    <w:rsid w:val="0045689C"/>
    <w:rsid w:val="00474221"/>
    <w:rsid w:val="00474D49"/>
    <w:rsid w:val="0049098D"/>
    <w:rsid w:val="00497B6A"/>
    <w:rsid w:val="004C24DB"/>
    <w:rsid w:val="004C70EB"/>
    <w:rsid w:val="004C7E5D"/>
    <w:rsid w:val="004F08DE"/>
    <w:rsid w:val="004F202E"/>
    <w:rsid w:val="005062EB"/>
    <w:rsid w:val="00516944"/>
    <w:rsid w:val="00531E20"/>
    <w:rsid w:val="00533A33"/>
    <w:rsid w:val="00547762"/>
    <w:rsid w:val="00555569"/>
    <w:rsid w:val="00561B36"/>
    <w:rsid w:val="00580654"/>
    <w:rsid w:val="005A3115"/>
    <w:rsid w:val="005B31DC"/>
    <w:rsid w:val="005E0FD7"/>
    <w:rsid w:val="005F064C"/>
    <w:rsid w:val="005F651A"/>
    <w:rsid w:val="00606252"/>
    <w:rsid w:val="00612193"/>
    <w:rsid w:val="00632275"/>
    <w:rsid w:val="0063284B"/>
    <w:rsid w:val="006B47B9"/>
    <w:rsid w:val="006D4FC5"/>
    <w:rsid w:val="006E2A05"/>
    <w:rsid w:val="006E49EB"/>
    <w:rsid w:val="006E57C7"/>
    <w:rsid w:val="006F05C5"/>
    <w:rsid w:val="006F1DF6"/>
    <w:rsid w:val="006F74DF"/>
    <w:rsid w:val="006F77A9"/>
    <w:rsid w:val="00707CC4"/>
    <w:rsid w:val="0073141E"/>
    <w:rsid w:val="007342CE"/>
    <w:rsid w:val="00747B74"/>
    <w:rsid w:val="00764DAD"/>
    <w:rsid w:val="007731C1"/>
    <w:rsid w:val="00774B91"/>
    <w:rsid w:val="0077632C"/>
    <w:rsid w:val="007846A0"/>
    <w:rsid w:val="00793944"/>
    <w:rsid w:val="007A4F22"/>
    <w:rsid w:val="007E18E7"/>
    <w:rsid w:val="008147DA"/>
    <w:rsid w:val="0083580F"/>
    <w:rsid w:val="00862E43"/>
    <w:rsid w:val="008726E3"/>
    <w:rsid w:val="008831C3"/>
    <w:rsid w:val="00896246"/>
    <w:rsid w:val="008966E3"/>
    <w:rsid w:val="008D00BF"/>
    <w:rsid w:val="008D264E"/>
    <w:rsid w:val="008F6F18"/>
    <w:rsid w:val="00914407"/>
    <w:rsid w:val="009146AB"/>
    <w:rsid w:val="00922483"/>
    <w:rsid w:val="00925FDD"/>
    <w:rsid w:val="00927327"/>
    <w:rsid w:val="009539BF"/>
    <w:rsid w:val="0096553B"/>
    <w:rsid w:val="009670E3"/>
    <w:rsid w:val="0097056F"/>
    <w:rsid w:val="00971342"/>
    <w:rsid w:val="00984633"/>
    <w:rsid w:val="00987BDE"/>
    <w:rsid w:val="009A6E65"/>
    <w:rsid w:val="009B12DB"/>
    <w:rsid w:val="009B4A40"/>
    <w:rsid w:val="009B5F9F"/>
    <w:rsid w:val="009D3532"/>
    <w:rsid w:val="009D468E"/>
    <w:rsid w:val="009D69E9"/>
    <w:rsid w:val="009E2F3F"/>
    <w:rsid w:val="009E4858"/>
    <w:rsid w:val="00A102A7"/>
    <w:rsid w:val="00A10577"/>
    <w:rsid w:val="00A24A70"/>
    <w:rsid w:val="00A2669A"/>
    <w:rsid w:val="00A27188"/>
    <w:rsid w:val="00A31017"/>
    <w:rsid w:val="00A36536"/>
    <w:rsid w:val="00A629D7"/>
    <w:rsid w:val="00A913A6"/>
    <w:rsid w:val="00A94655"/>
    <w:rsid w:val="00AA4E36"/>
    <w:rsid w:val="00AB1ABE"/>
    <w:rsid w:val="00AE07F8"/>
    <w:rsid w:val="00AE10ED"/>
    <w:rsid w:val="00AE140C"/>
    <w:rsid w:val="00AE5968"/>
    <w:rsid w:val="00AE5E02"/>
    <w:rsid w:val="00B059D5"/>
    <w:rsid w:val="00B17CC5"/>
    <w:rsid w:val="00B21619"/>
    <w:rsid w:val="00B330AF"/>
    <w:rsid w:val="00B51F41"/>
    <w:rsid w:val="00B5324E"/>
    <w:rsid w:val="00B53FDE"/>
    <w:rsid w:val="00B60D2E"/>
    <w:rsid w:val="00B77A1B"/>
    <w:rsid w:val="00B82212"/>
    <w:rsid w:val="00B8560C"/>
    <w:rsid w:val="00B925FC"/>
    <w:rsid w:val="00BB766E"/>
    <w:rsid w:val="00BC7A14"/>
    <w:rsid w:val="00BD21F8"/>
    <w:rsid w:val="00BF1842"/>
    <w:rsid w:val="00C14EBC"/>
    <w:rsid w:val="00C1792F"/>
    <w:rsid w:val="00C314D1"/>
    <w:rsid w:val="00C34096"/>
    <w:rsid w:val="00C35BD7"/>
    <w:rsid w:val="00C43002"/>
    <w:rsid w:val="00C614DD"/>
    <w:rsid w:val="00C6741B"/>
    <w:rsid w:val="00C70E05"/>
    <w:rsid w:val="00C8111E"/>
    <w:rsid w:val="00C81431"/>
    <w:rsid w:val="00C900AF"/>
    <w:rsid w:val="00CA21C8"/>
    <w:rsid w:val="00CA79DC"/>
    <w:rsid w:val="00CB7522"/>
    <w:rsid w:val="00CC46F8"/>
    <w:rsid w:val="00CE1C09"/>
    <w:rsid w:val="00CE1F6E"/>
    <w:rsid w:val="00CE2713"/>
    <w:rsid w:val="00CE56A0"/>
    <w:rsid w:val="00CF20FE"/>
    <w:rsid w:val="00D20524"/>
    <w:rsid w:val="00D22508"/>
    <w:rsid w:val="00D855E0"/>
    <w:rsid w:val="00DA5BDD"/>
    <w:rsid w:val="00DD74F8"/>
    <w:rsid w:val="00DF37A2"/>
    <w:rsid w:val="00DF4A2E"/>
    <w:rsid w:val="00E24B59"/>
    <w:rsid w:val="00E2632D"/>
    <w:rsid w:val="00E43C7B"/>
    <w:rsid w:val="00E5446F"/>
    <w:rsid w:val="00E80EB6"/>
    <w:rsid w:val="00E929FF"/>
    <w:rsid w:val="00E93AEB"/>
    <w:rsid w:val="00E942AC"/>
    <w:rsid w:val="00ED48CA"/>
    <w:rsid w:val="00ED6A59"/>
    <w:rsid w:val="00EF2D8A"/>
    <w:rsid w:val="00F01EA1"/>
    <w:rsid w:val="00F03CEF"/>
    <w:rsid w:val="00F17304"/>
    <w:rsid w:val="00F31251"/>
    <w:rsid w:val="00F40237"/>
    <w:rsid w:val="00F513B0"/>
    <w:rsid w:val="00F81B67"/>
    <w:rsid w:val="00FA59F7"/>
    <w:rsid w:val="00FA5E92"/>
    <w:rsid w:val="00FD4559"/>
    <w:rsid w:val="00FE1D0D"/>
    <w:rsid w:val="00FE3379"/>
    <w:rsid w:val="00FE4B19"/>
    <w:rsid w:val="00FF529E"/>
    <w:rsid w:val="045B3504"/>
    <w:rsid w:val="04C66DD2"/>
    <w:rsid w:val="04C975D3"/>
    <w:rsid w:val="11C31E3F"/>
    <w:rsid w:val="176E1C22"/>
    <w:rsid w:val="1946623C"/>
    <w:rsid w:val="19B51A67"/>
    <w:rsid w:val="1ABE58AF"/>
    <w:rsid w:val="1FA55A52"/>
    <w:rsid w:val="209248FC"/>
    <w:rsid w:val="233E6AEF"/>
    <w:rsid w:val="24AF15E5"/>
    <w:rsid w:val="25B11A7D"/>
    <w:rsid w:val="2CDD6061"/>
    <w:rsid w:val="2EFD00EB"/>
    <w:rsid w:val="30D559C6"/>
    <w:rsid w:val="32BB7C09"/>
    <w:rsid w:val="32D34FA5"/>
    <w:rsid w:val="334E12BD"/>
    <w:rsid w:val="346A31C2"/>
    <w:rsid w:val="359613D7"/>
    <w:rsid w:val="3661437F"/>
    <w:rsid w:val="36C30874"/>
    <w:rsid w:val="37005C50"/>
    <w:rsid w:val="397A2DC2"/>
    <w:rsid w:val="3C745C48"/>
    <w:rsid w:val="44E558D7"/>
    <w:rsid w:val="479E5788"/>
    <w:rsid w:val="4A9406F1"/>
    <w:rsid w:val="4B074304"/>
    <w:rsid w:val="522D3E9F"/>
    <w:rsid w:val="559D4AA5"/>
    <w:rsid w:val="5CA64ADE"/>
    <w:rsid w:val="62076410"/>
    <w:rsid w:val="67EF4CB1"/>
    <w:rsid w:val="70A702D0"/>
    <w:rsid w:val="74F52826"/>
    <w:rsid w:val="77217A00"/>
    <w:rsid w:val="78A259F5"/>
    <w:rsid w:val="79DD62B5"/>
    <w:rsid w:val="7B630F99"/>
    <w:rsid w:val="7CD51D6D"/>
    <w:rsid w:val="7E0A46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6E3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rsid w:val="008966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8966E3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rsid w:val="008966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8966E3"/>
    <w:rPr>
      <w:sz w:val="18"/>
      <w:szCs w:val="18"/>
    </w:rPr>
  </w:style>
  <w:style w:type="paragraph" w:styleId="a5">
    <w:name w:val="List Paragraph"/>
    <w:basedOn w:val="a"/>
    <w:uiPriority w:val="99"/>
    <w:qFormat/>
    <w:rsid w:val="008966E3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rsid w:val="00E80EB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locked/>
    <w:rsid w:val="004F08DE"/>
    <w:rPr>
      <w:sz w:val="2"/>
      <w:szCs w:val="2"/>
    </w:rPr>
  </w:style>
  <w:style w:type="character" w:styleId="a7">
    <w:name w:val="page number"/>
    <w:basedOn w:val="a0"/>
    <w:uiPriority w:val="99"/>
    <w:rsid w:val="0049098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3</Pages>
  <Words>184</Words>
  <Characters>1051</Characters>
  <Application>Microsoft Office Word</Application>
  <DocSecurity>0</DocSecurity>
  <Lines>8</Lines>
  <Paragraphs>2</Paragraphs>
  <ScaleCrop>false</ScaleCrop>
  <Company>Lenovo</Company>
  <LinksUpToDate>false</LinksUpToDate>
  <CharactersWithSpaces>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 7</dc:creator>
  <cp:keywords/>
  <dc:description/>
  <cp:lastModifiedBy>Micorosoft</cp:lastModifiedBy>
  <cp:revision>84</cp:revision>
  <cp:lastPrinted>2019-07-12T03:23:00Z</cp:lastPrinted>
  <dcterms:created xsi:type="dcterms:W3CDTF">2019-02-15T07:06:00Z</dcterms:created>
  <dcterms:modified xsi:type="dcterms:W3CDTF">2020-05-08T01:27:00Z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